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C053" w14:textId="5F6DCBF4" w:rsidR="003A3C22" w:rsidRPr="00FB0849" w:rsidRDefault="004C42FE" w:rsidP="003A3C22">
      <w:pPr>
        <w:pStyle w:val="Overskrift2"/>
        <w:rPr>
          <w:rFonts w:ascii="GTWalsheimProBold" w:hAnsi="GTWalsheimProBold"/>
          <w:b/>
          <w:bCs/>
          <w:color w:val="385623" w:themeColor="accent6" w:themeShade="80"/>
        </w:rPr>
      </w:pPr>
      <w:r w:rsidRPr="004C42FE">
        <w:rPr>
          <w:rFonts w:ascii="GTWalsheimProBold" w:hAnsi="GTWalsheimProBold"/>
          <w:b/>
          <w:bCs/>
          <w:color w:val="385623" w:themeColor="accent6" w:themeShade="80"/>
        </w:rPr>
        <w:t>PowerPoint-guide til facilitator til øvelse 11</w:t>
      </w:r>
    </w:p>
    <w:p w14:paraId="37161371" w14:textId="7CA9602E" w:rsidR="00C22D20" w:rsidRDefault="005D4CAF" w:rsidP="00186926">
      <w:pPr>
        <w:pStyle w:val="Overskrift2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De tre lydklip om underretnings-, afværge- og tavshedspligten ledsages af </w:t>
      </w:r>
      <w:r w:rsidR="00052488">
        <w:rPr>
          <w:color w:val="385623" w:themeColor="accent6" w:themeShade="80"/>
        </w:rPr>
        <w:t xml:space="preserve">samlet set </w:t>
      </w:r>
      <w:r w:rsidR="0002416C">
        <w:rPr>
          <w:color w:val="385623" w:themeColor="accent6" w:themeShade="80"/>
        </w:rPr>
        <w:t>19</w:t>
      </w:r>
      <w:r w:rsidR="00052488">
        <w:rPr>
          <w:color w:val="385623" w:themeColor="accent6" w:themeShade="80"/>
        </w:rPr>
        <w:t xml:space="preserve"> PowerPoint-slides. </w:t>
      </w:r>
      <w:r w:rsidR="0002416C">
        <w:rPr>
          <w:color w:val="385623" w:themeColor="accent6" w:themeShade="80"/>
        </w:rPr>
        <w:t xml:space="preserve">Disse slides skal du vise samtidig med, at du </w:t>
      </w:r>
      <w:r w:rsidR="00023C84">
        <w:rPr>
          <w:color w:val="385623" w:themeColor="accent6" w:themeShade="80"/>
        </w:rPr>
        <w:t xml:space="preserve">afspiller lydklippene. </w:t>
      </w:r>
      <w:r w:rsidR="00B0366B">
        <w:rPr>
          <w:color w:val="385623" w:themeColor="accent6" w:themeShade="80"/>
        </w:rPr>
        <w:t>Nedenfor kan du se, hvornår du skal skifte slide, så informationerne i de 19 slides passer til det, der bliver talt om i lydklippene.</w:t>
      </w:r>
      <w:r w:rsidR="00273479">
        <w:rPr>
          <w:color w:val="385623" w:themeColor="accent6" w:themeShade="80"/>
        </w:rPr>
        <w:br/>
      </w:r>
    </w:p>
    <w:p w14:paraId="326893FA" w14:textId="74A0244D" w:rsidR="00C22D20" w:rsidRPr="00273479" w:rsidRDefault="00023C84" w:rsidP="00273479">
      <w:pPr>
        <w:pStyle w:val="Overskrift2"/>
        <w:rPr>
          <w:color w:val="385623" w:themeColor="accent6" w:themeShade="80"/>
        </w:rPr>
      </w:pPr>
      <w:r>
        <w:rPr>
          <w:color w:val="385623" w:themeColor="accent6" w:themeShade="80"/>
        </w:rPr>
        <w:t>Efter hvert lydklip</w:t>
      </w:r>
      <w:r w:rsidR="00F17D95">
        <w:rPr>
          <w:color w:val="385623" w:themeColor="accent6" w:themeShade="80"/>
        </w:rPr>
        <w:t xml:space="preserve"> kommer der en lille øvelse, som rådgiverne skal gennemføre for at få talt om pligten</w:t>
      </w:r>
      <w:r w:rsidR="0026134B">
        <w:rPr>
          <w:color w:val="385623" w:themeColor="accent6" w:themeShade="80"/>
        </w:rPr>
        <w:t xml:space="preserve"> (jf. drejebogen)</w:t>
      </w:r>
      <w:r w:rsidR="00F17D95">
        <w:rPr>
          <w:color w:val="385623" w:themeColor="accent6" w:themeShade="80"/>
        </w:rPr>
        <w:t>.</w:t>
      </w:r>
      <w:r w:rsidR="00273479">
        <w:rPr>
          <w:color w:val="385623" w:themeColor="accent6" w:themeShade="80"/>
        </w:rPr>
        <w:br/>
      </w: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1413"/>
        <w:gridCol w:w="7513"/>
        <w:gridCol w:w="4677"/>
      </w:tblGrid>
      <w:tr w:rsidR="00AB167C" w:rsidRPr="00854C28" w14:paraId="5262D089" w14:textId="77777777" w:rsidTr="008F7183">
        <w:tc>
          <w:tcPr>
            <w:tcW w:w="13603" w:type="dxa"/>
            <w:gridSpan w:val="3"/>
          </w:tcPr>
          <w:p w14:paraId="6A762B2A" w14:textId="61085383" w:rsidR="00AB167C" w:rsidRPr="00854C28" w:rsidRDefault="00AB167C" w:rsidP="00AB167C">
            <w:pPr>
              <w:rPr>
                <w:rFonts w:eastAsiaTheme="majorEastAsia" w:cstheme="minorHAnsi"/>
                <w:b/>
                <w:bCs/>
                <w:color w:val="385623" w:themeColor="accent6" w:themeShade="80"/>
              </w:rPr>
            </w:pPr>
            <w:r w:rsidRPr="00854C28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LYD</w:t>
            </w:r>
            <w:r w:rsidR="00A84B4C" w:rsidRPr="00854C28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KLIP: UNDERRETINGSPLIGTEN</w:t>
            </w:r>
          </w:p>
        </w:tc>
      </w:tr>
      <w:tr w:rsidR="00AB167C" w:rsidRPr="00854C28" w14:paraId="53C81D5C" w14:textId="77777777" w:rsidTr="000145EE">
        <w:tc>
          <w:tcPr>
            <w:tcW w:w="1413" w:type="dxa"/>
          </w:tcPr>
          <w:p w14:paraId="33E6EF49" w14:textId="2583A284" w:rsidR="00AB167C" w:rsidRPr="005929BB" w:rsidRDefault="002D732E" w:rsidP="00AB167C">
            <w:pPr>
              <w:rPr>
                <w:rFonts w:eastAsiaTheme="majorEastAsia" w:cstheme="minorHAnsi"/>
                <w:b/>
                <w:bCs/>
                <w:color w:val="385623" w:themeColor="accent6" w:themeShade="80"/>
              </w:rPr>
            </w:pP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Sekunder afspillet</w:t>
            </w:r>
          </w:p>
        </w:tc>
        <w:tc>
          <w:tcPr>
            <w:tcW w:w="7513" w:type="dxa"/>
          </w:tcPr>
          <w:p w14:paraId="3D76A35A" w14:textId="23C5712B" w:rsidR="00AB167C" w:rsidRPr="005929BB" w:rsidRDefault="00514436" w:rsidP="00AB167C">
            <w:pPr>
              <w:rPr>
                <w:rFonts w:eastAsiaTheme="majorEastAsia" w:cstheme="minorHAnsi"/>
                <w:b/>
                <w:bCs/>
                <w:color w:val="385623" w:themeColor="accent6" w:themeShade="80"/>
              </w:rPr>
            </w:pPr>
            <w:r w:rsidRPr="005929B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Det bliver der sagt, når du skal </w:t>
            </w:r>
            <w:r w:rsidR="00A95598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vise </w:t>
            </w:r>
            <w:proofErr w:type="spellStart"/>
            <w:r w:rsidR="00A95598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slidet</w:t>
            </w:r>
            <w:proofErr w:type="spellEnd"/>
          </w:p>
        </w:tc>
        <w:tc>
          <w:tcPr>
            <w:tcW w:w="4677" w:type="dxa"/>
          </w:tcPr>
          <w:p w14:paraId="0B6599C0" w14:textId="42D6115D" w:rsidR="00AB167C" w:rsidRPr="005929BB" w:rsidRDefault="004E14A9" w:rsidP="00AB167C">
            <w:pPr>
              <w:rPr>
                <w:rFonts w:eastAsiaTheme="majorEastAsia" w:cstheme="minorHAnsi"/>
                <w:b/>
                <w:bCs/>
                <w:color w:val="385623" w:themeColor="accent6" w:themeShade="80"/>
              </w:rPr>
            </w:pP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Vis s</w:t>
            </w:r>
            <w:r w:rsidR="00514436" w:rsidRPr="005929B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lide</w:t>
            </w:r>
            <w:r w:rsidR="003E5A40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 nr.</w:t>
            </w:r>
          </w:p>
        </w:tc>
      </w:tr>
      <w:tr w:rsidR="00273479" w:rsidRPr="00854C28" w14:paraId="138B3297" w14:textId="77777777" w:rsidTr="004E73A0">
        <w:tc>
          <w:tcPr>
            <w:tcW w:w="8926" w:type="dxa"/>
            <w:gridSpan w:val="2"/>
          </w:tcPr>
          <w:p w14:paraId="133E1854" w14:textId="2C7C141C" w:rsidR="00273479" w:rsidRPr="00854C28" w:rsidRDefault="00273479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Inden du sætter lydfilen i gang</w:t>
            </w:r>
          </w:p>
        </w:tc>
        <w:tc>
          <w:tcPr>
            <w:tcW w:w="4677" w:type="dxa"/>
          </w:tcPr>
          <w:p w14:paraId="50381BB1" w14:textId="49ABD5BB" w:rsidR="00273479" w:rsidRPr="00854C28" w:rsidRDefault="00273479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 w:rsidRPr="00854C28">
              <w:rPr>
                <w:rFonts w:eastAsiaTheme="majorEastAsia" w:cstheme="minorHAnsi"/>
                <w:color w:val="385623" w:themeColor="accent6" w:themeShade="80"/>
              </w:rPr>
              <w:t xml:space="preserve">1: </w:t>
            </w:r>
            <w:r>
              <w:rPr>
                <w:rFonts w:eastAsiaTheme="majorEastAsia" w:cstheme="minorHAnsi"/>
                <w:color w:val="385623" w:themeColor="accent6" w:themeShade="80"/>
              </w:rPr>
              <w:t>Tre juridiske pligter</w:t>
            </w:r>
          </w:p>
        </w:tc>
      </w:tr>
      <w:tr w:rsidR="00AB167C" w:rsidRPr="00854C28" w14:paraId="1C53FA11" w14:textId="77777777" w:rsidTr="000145EE">
        <w:tc>
          <w:tcPr>
            <w:tcW w:w="1413" w:type="dxa"/>
          </w:tcPr>
          <w:p w14:paraId="5E2083CD" w14:textId="2C1295DA" w:rsidR="00AB167C" w:rsidRPr="00854C28" w:rsidRDefault="00165F1D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 w:rsidRPr="00854C28">
              <w:rPr>
                <w:rFonts w:eastAsiaTheme="majorEastAsia" w:cstheme="minorHAnsi"/>
                <w:color w:val="385623" w:themeColor="accent6" w:themeShade="80"/>
              </w:rPr>
              <w:t>00:33</w:t>
            </w:r>
          </w:p>
        </w:tc>
        <w:tc>
          <w:tcPr>
            <w:tcW w:w="7513" w:type="dxa"/>
          </w:tcPr>
          <w:p w14:paraId="206D2B1D" w14:textId="6BE237A9" w:rsidR="00AB167C" w:rsidRPr="00854C28" w:rsidRDefault="00165F1D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 w:rsidRPr="00854C28">
              <w:rPr>
                <w:rFonts w:eastAsiaTheme="majorEastAsia" w:cstheme="minorHAnsi"/>
                <w:color w:val="385623" w:themeColor="accent6" w:themeShade="80"/>
              </w:rPr>
              <w:t>”Lad os starte med den almindelige underretningspligt…”</w:t>
            </w:r>
          </w:p>
        </w:tc>
        <w:tc>
          <w:tcPr>
            <w:tcW w:w="4677" w:type="dxa"/>
          </w:tcPr>
          <w:p w14:paraId="171BB0A2" w14:textId="18C77AA3" w:rsidR="00AB167C" w:rsidRPr="00854C28" w:rsidRDefault="00165F1D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 w:rsidRPr="00854C28">
              <w:rPr>
                <w:rFonts w:eastAsiaTheme="majorEastAsia" w:cstheme="minorHAnsi"/>
                <w:color w:val="385623" w:themeColor="accent6" w:themeShade="80"/>
              </w:rPr>
              <w:t>2:</w:t>
            </w:r>
            <w:r w:rsidR="00DB185B">
              <w:rPr>
                <w:rFonts w:eastAsiaTheme="majorEastAsia" w:cstheme="minorHAnsi"/>
                <w:color w:val="385623" w:themeColor="accent6" w:themeShade="80"/>
              </w:rPr>
              <w:t xml:space="preserve"> </w:t>
            </w:r>
            <w:r w:rsidR="007E7892">
              <w:rPr>
                <w:rFonts w:eastAsiaTheme="majorEastAsia" w:cstheme="minorHAnsi"/>
                <w:color w:val="385623" w:themeColor="accent6" w:themeShade="80"/>
              </w:rPr>
              <w:t>Den almindelige u</w:t>
            </w:r>
            <w:r w:rsidR="00DF1FD7">
              <w:rPr>
                <w:rFonts w:eastAsiaTheme="majorEastAsia" w:cstheme="minorHAnsi"/>
                <w:color w:val="385623" w:themeColor="accent6" w:themeShade="80"/>
              </w:rPr>
              <w:t>nderretningspligt</w:t>
            </w:r>
            <w:r w:rsidR="007E7892">
              <w:rPr>
                <w:rFonts w:eastAsiaTheme="majorEastAsia" w:cstheme="minorHAnsi"/>
                <w:color w:val="385623" w:themeColor="accent6" w:themeShade="80"/>
              </w:rPr>
              <w:t xml:space="preserve"> </w:t>
            </w:r>
          </w:p>
        </w:tc>
      </w:tr>
      <w:tr w:rsidR="00AB167C" w:rsidRPr="00854C28" w14:paraId="488F14EA" w14:textId="77777777" w:rsidTr="000145EE">
        <w:tc>
          <w:tcPr>
            <w:tcW w:w="1413" w:type="dxa"/>
          </w:tcPr>
          <w:p w14:paraId="5CAD0F07" w14:textId="3E6BFDF5" w:rsidR="00AB167C" w:rsidRPr="00854C28" w:rsidRDefault="00B76B70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00:45</w:t>
            </w:r>
          </w:p>
        </w:tc>
        <w:tc>
          <w:tcPr>
            <w:tcW w:w="7513" w:type="dxa"/>
          </w:tcPr>
          <w:p w14:paraId="762669DD" w14:textId="47F569CD" w:rsidR="00AB167C" w:rsidRPr="00854C28" w:rsidRDefault="00B76B70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”Underretningspligten, den handler om, at vi er forpligtede til at reagere, hvis…”</w:t>
            </w:r>
          </w:p>
        </w:tc>
        <w:tc>
          <w:tcPr>
            <w:tcW w:w="4677" w:type="dxa"/>
          </w:tcPr>
          <w:p w14:paraId="3AB839D3" w14:textId="7F0819A2" w:rsidR="00AB167C" w:rsidRPr="00854C28" w:rsidRDefault="00B76B70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3: </w:t>
            </w:r>
            <w:r w:rsidR="007E7892">
              <w:rPr>
                <w:rFonts w:eastAsiaTheme="majorEastAsia" w:cstheme="minorHAnsi"/>
                <w:color w:val="385623" w:themeColor="accent6" w:themeShade="80"/>
              </w:rPr>
              <w:t>Hvornår underretter man</w:t>
            </w:r>
          </w:p>
        </w:tc>
      </w:tr>
      <w:tr w:rsidR="00AB167C" w:rsidRPr="00854C28" w14:paraId="39323389" w14:textId="77777777" w:rsidTr="000145EE">
        <w:tc>
          <w:tcPr>
            <w:tcW w:w="1413" w:type="dxa"/>
          </w:tcPr>
          <w:p w14:paraId="342236DD" w14:textId="3F3A4076" w:rsidR="00AB167C" w:rsidRPr="00854C28" w:rsidRDefault="007E7892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00:</w:t>
            </w:r>
            <w:r w:rsidR="00E60394">
              <w:rPr>
                <w:rFonts w:eastAsiaTheme="majorEastAsia" w:cstheme="minorHAnsi"/>
                <w:color w:val="385623" w:themeColor="accent6" w:themeShade="80"/>
              </w:rPr>
              <w:t>59</w:t>
            </w:r>
          </w:p>
        </w:tc>
        <w:tc>
          <w:tcPr>
            <w:tcW w:w="7513" w:type="dxa"/>
          </w:tcPr>
          <w:p w14:paraId="1F9F9EAB" w14:textId="40AEB2CA" w:rsidR="00AB167C" w:rsidRPr="00854C28" w:rsidRDefault="00E60394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”Hvem er det, der skal underrette…”</w:t>
            </w:r>
          </w:p>
        </w:tc>
        <w:tc>
          <w:tcPr>
            <w:tcW w:w="4677" w:type="dxa"/>
          </w:tcPr>
          <w:p w14:paraId="4996CC8E" w14:textId="19144F7C" w:rsidR="00AB167C" w:rsidRPr="00854C28" w:rsidRDefault="00E60394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4: Hvem underretter</w:t>
            </w:r>
          </w:p>
        </w:tc>
      </w:tr>
      <w:tr w:rsidR="00AB167C" w:rsidRPr="00854C28" w14:paraId="3A4042FB" w14:textId="77777777" w:rsidTr="000145EE">
        <w:tc>
          <w:tcPr>
            <w:tcW w:w="1413" w:type="dxa"/>
          </w:tcPr>
          <w:p w14:paraId="55EFE157" w14:textId="083EB683" w:rsidR="00AB167C" w:rsidRPr="00854C28" w:rsidRDefault="00E60394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1:37</w:t>
            </w:r>
          </w:p>
        </w:tc>
        <w:tc>
          <w:tcPr>
            <w:tcW w:w="7513" w:type="dxa"/>
          </w:tcPr>
          <w:p w14:paraId="6EA4A6E3" w14:textId="77E25C00" w:rsidR="00AB167C" w:rsidRPr="00854C28" w:rsidRDefault="0025399F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”Hvordan laver man så en underretning</w:t>
            </w:r>
            <w:r w:rsidR="0050177F">
              <w:rPr>
                <w:rFonts w:eastAsiaTheme="majorEastAsia" w:cstheme="minorHAnsi"/>
                <w:color w:val="385623" w:themeColor="accent6" w:themeShade="80"/>
              </w:rPr>
              <w:t>..</w:t>
            </w:r>
            <w:r w:rsidR="004E14A9">
              <w:rPr>
                <w:rFonts w:eastAsiaTheme="majorEastAsia" w:cstheme="minorHAnsi"/>
                <w:color w:val="385623" w:themeColor="accent6" w:themeShade="80"/>
              </w:rPr>
              <w:t>.</w:t>
            </w:r>
            <w:r w:rsidR="0050177F">
              <w:rPr>
                <w:rFonts w:eastAsiaTheme="majorEastAsia" w:cstheme="minorHAnsi"/>
                <w:color w:val="385623" w:themeColor="accent6" w:themeShade="80"/>
              </w:rPr>
              <w:t>”</w:t>
            </w:r>
          </w:p>
        </w:tc>
        <w:tc>
          <w:tcPr>
            <w:tcW w:w="4677" w:type="dxa"/>
          </w:tcPr>
          <w:p w14:paraId="3DA33BF7" w14:textId="7C101EEA" w:rsidR="00AB167C" w:rsidRPr="00854C28" w:rsidRDefault="0025399F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5: Hvordan underretter man</w:t>
            </w:r>
          </w:p>
        </w:tc>
      </w:tr>
      <w:tr w:rsidR="0025399F" w:rsidRPr="00854C28" w14:paraId="4054AE66" w14:textId="77777777" w:rsidTr="000145EE">
        <w:tc>
          <w:tcPr>
            <w:tcW w:w="1413" w:type="dxa"/>
          </w:tcPr>
          <w:p w14:paraId="252B281E" w14:textId="290624CC" w:rsidR="0025399F" w:rsidRDefault="0025399F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4:30</w:t>
            </w:r>
          </w:p>
        </w:tc>
        <w:tc>
          <w:tcPr>
            <w:tcW w:w="7513" w:type="dxa"/>
          </w:tcPr>
          <w:p w14:paraId="03AECED5" w14:textId="33A9D82E" w:rsidR="0025399F" w:rsidRDefault="0025399F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”Du nævnte til at starte med…”</w:t>
            </w:r>
          </w:p>
        </w:tc>
        <w:tc>
          <w:tcPr>
            <w:tcW w:w="4677" w:type="dxa"/>
          </w:tcPr>
          <w:p w14:paraId="6441833D" w14:textId="4E39F8F1" w:rsidR="0025399F" w:rsidRDefault="0025399F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6: </w:t>
            </w:r>
            <w:r w:rsidR="003E5A40">
              <w:rPr>
                <w:rFonts w:eastAsiaTheme="majorEastAsia" w:cstheme="minorHAnsi"/>
                <w:color w:val="385623" w:themeColor="accent6" w:themeShade="80"/>
              </w:rPr>
              <w:t>Den skærpede underretningspligt</w:t>
            </w:r>
          </w:p>
        </w:tc>
      </w:tr>
      <w:tr w:rsidR="0025399F" w:rsidRPr="00854C28" w14:paraId="23E9B38B" w14:textId="77777777" w:rsidTr="000145EE">
        <w:tc>
          <w:tcPr>
            <w:tcW w:w="1413" w:type="dxa"/>
          </w:tcPr>
          <w:p w14:paraId="145225DE" w14:textId="43BD6D7A" w:rsidR="0025399F" w:rsidRDefault="003E5A40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6:28</w:t>
            </w:r>
          </w:p>
        </w:tc>
        <w:tc>
          <w:tcPr>
            <w:tcW w:w="7513" w:type="dxa"/>
          </w:tcPr>
          <w:p w14:paraId="2E835F29" w14:textId="7A724113" w:rsidR="0025399F" w:rsidRDefault="003E5A40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”Nu skal I derude selv drøfte, hvornår…”</w:t>
            </w:r>
          </w:p>
        </w:tc>
        <w:tc>
          <w:tcPr>
            <w:tcW w:w="4677" w:type="dxa"/>
          </w:tcPr>
          <w:p w14:paraId="00E67380" w14:textId="60DDA939" w:rsidR="0025399F" w:rsidRDefault="004B3705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7: </w:t>
            </w:r>
            <w:r w:rsidR="00243498">
              <w:rPr>
                <w:rFonts w:eastAsiaTheme="majorEastAsia" w:cstheme="minorHAnsi"/>
                <w:color w:val="385623" w:themeColor="accent6" w:themeShade="80"/>
              </w:rPr>
              <w:t>Spørgsmål til underretningspligten</w:t>
            </w:r>
          </w:p>
        </w:tc>
      </w:tr>
      <w:tr w:rsidR="000B0D06" w:rsidRPr="00854C28" w14:paraId="262188C3" w14:textId="77777777" w:rsidTr="00950862">
        <w:tc>
          <w:tcPr>
            <w:tcW w:w="13603" w:type="dxa"/>
            <w:gridSpan w:val="3"/>
          </w:tcPr>
          <w:p w14:paraId="3BD4E2CB" w14:textId="77777777" w:rsidR="00D12874" w:rsidRDefault="00D12874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</w:p>
          <w:p w14:paraId="2652CF1C" w14:textId="34B3416D" w:rsidR="000B0D06" w:rsidRDefault="000B0D06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Herefter </w:t>
            </w:r>
            <w:r w:rsidR="00FC59D3">
              <w:rPr>
                <w:rFonts w:eastAsiaTheme="majorEastAsia" w:cstheme="minorHAnsi"/>
                <w:color w:val="385623" w:themeColor="accent6" w:themeShade="80"/>
              </w:rPr>
              <w:t>præsenterer du rådgivningens procedurer</w:t>
            </w:r>
            <w:r w:rsidR="002D732E">
              <w:rPr>
                <w:rFonts w:eastAsiaTheme="majorEastAsia" w:cstheme="minorHAnsi"/>
                <w:color w:val="385623" w:themeColor="accent6" w:themeShade="80"/>
              </w:rPr>
              <w:t>,</w:t>
            </w:r>
            <w:r w:rsidR="00FC59D3">
              <w:rPr>
                <w:rFonts w:eastAsiaTheme="majorEastAsia" w:cstheme="minorHAnsi"/>
                <w:color w:val="385623" w:themeColor="accent6" w:themeShade="80"/>
              </w:rPr>
              <w:t xml:space="preserve"> og </w:t>
            </w:r>
            <w:r>
              <w:rPr>
                <w:rFonts w:eastAsiaTheme="majorEastAsia" w:cstheme="minorHAnsi"/>
                <w:color w:val="385623" w:themeColor="accent6" w:themeShade="80"/>
              </w:rPr>
              <w:t>rådgiverne</w:t>
            </w:r>
            <w:r w:rsidR="00432981">
              <w:rPr>
                <w:rFonts w:eastAsiaTheme="majorEastAsia" w:cstheme="minorHAnsi"/>
                <w:color w:val="385623" w:themeColor="accent6" w:themeShade="80"/>
              </w:rPr>
              <w:t xml:space="preserve"> </w:t>
            </w:r>
            <w:r w:rsidR="002D732E">
              <w:rPr>
                <w:rFonts w:eastAsiaTheme="majorEastAsia" w:cstheme="minorHAnsi"/>
                <w:color w:val="385623" w:themeColor="accent6" w:themeShade="80"/>
              </w:rPr>
              <w:t xml:space="preserve">drøfter </w:t>
            </w:r>
            <w:r w:rsidR="00432981">
              <w:rPr>
                <w:rFonts w:eastAsiaTheme="majorEastAsia" w:cstheme="minorHAnsi"/>
                <w:color w:val="385623" w:themeColor="accent6" w:themeShade="80"/>
              </w:rPr>
              <w:t xml:space="preserve">spørgsmålene </w:t>
            </w:r>
            <w:r w:rsidR="00FC59D3">
              <w:rPr>
                <w:rFonts w:eastAsiaTheme="majorEastAsia" w:cstheme="minorHAnsi"/>
                <w:color w:val="385623" w:themeColor="accent6" w:themeShade="80"/>
              </w:rPr>
              <w:t>jf. drejebogen til øvelse 11.</w:t>
            </w:r>
          </w:p>
          <w:p w14:paraId="57C470A0" w14:textId="710D4D13" w:rsidR="00D12874" w:rsidRDefault="00D12874" w:rsidP="00AB167C">
            <w:pPr>
              <w:rPr>
                <w:rFonts w:eastAsiaTheme="majorEastAsia" w:cstheme="minorHAnsi"/>
                <w:color w:val="385623" w:themeColor="accent6" w:themeShade="80"/>
              </w:rPr>
            </w:pPr>
          </w:p>
        </w:tc>
      </w:tr>
    </w:tbl>
    <w:p w14:paraId="5AFCB03E" w14:textId="77777777" w:rsidR="002D732E" w:rsidRPr="00854C28" w:rsidRDefault="002D732E" w:rsidP="00AB167C">
      <w:pPr>
        <w:rPr>
          <w:rFonts w:eastAsiaTheme="majorEastAsia" w:cstheme="minorHAnsi"/>
          <w:color w:val="385623" w:themeColor="accent6" w:themeShade="80"/>
        </w:rPr>
      </w:pP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1413"/>
        <w:gridCol w:w="7513"/>
        <w:gridCol w:w="4677"/>
      </w:tblGrid>
      <w:tr w:rsidR="00A84B4C" w:rsidRPr="00854C28" w14:paraId="5B54FA13" w14:textId="77777777" w:rsidTr="008F7183">
        <w:tc>
          <w:tcPr>
            <w:tcW w:w="13603" w:type="dxa"/>
            <w:gridSpan w:val="3"/>
          </w:tcPr>
          <w:p w14:paraId="1E0FB30F" w14:textId="56F2E03C" w:rsidR="00A84B4C" w:rsidRPr="002A44CB" w:rsidRDefault="00A84B4C" w:rsidP="00AF2147">
            <w:pPr>
              <w:rPr>
                <w:rFonts w:eastAsiaTheme="majorEastAsia" w:cstheme="minorHAnsi"/>
                <w:b/>
                <w:bCs/>
                <w:color w:val="385623" w:themeColor="accent6" w:themeShade="80"/>
              </w:rPr>
            </w:pPr>
            <w:r w:rsidRPr="002A44C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LYDKLIP: </w:t>
            </w:r>
            <w:r w:rsidR="002A44C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AFVÆRGE</w:t>
            </w:r>
            <w:r w:rsidRPr="002A44C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PLIGTEN</w:t>
            </w:r>
          </w:p>
        </w:tc>
      </w:tr>
      <w:tr w:rsidR="002A44CB" w:rsidRPr="00854C28" w14:paraId="5AA462EC" w14:textId="77777777" w:rsidTr="000145EE">
        <w:tc>
          <w:tcPr>
            <w:tcW w:w="1413" w:type="dxa"/>
          </w:tcPr>
          <w:p w14:paraId="660A8A82" w14:textId="26E703C9" w:rsidR="002A44CB" w:rsidRPr="00854C28" w:rsidRDefault="002D732E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Sekunder afspillet</w:t>
            </w:r>
          </w:p>
        </w:tc>
        <w:tc>
          <w:tcPr>
            <w:tcW w:w="7513" w:type="dxa"/>
          </w:tcPr>
          <w:p w14:paraId="3D7094BD" w14:textId="1575B1F2" w:rsidR="002A44CB" w:rsidRPr="00854C28" w:rsidRDefault="00A95598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 w:rsidRPr="005929B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Det bliver der sagt, når du skal </w:t>
            </w: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vise </w:t>
            </w:r>
            <w:proofErr w:type="spellStart"/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slidet</w:t>
            </w:r>
            <w:proofErr w:type="spellEnd"/>
          </w:p>
        </w:tc>
        <w:tc>
          <w:tcPr>
            <w:tcW w:w="4677" w:type="dxa"/>
          </w:tcPr>
          <w:p w14:paraId="2306E5A3" w14:textId="5A24BD5A" w:rsidR="002A44CB" w:rsidRPr="00854C28" w:rsidRDefault="004E14A9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Vis s</w:t>
            </w:r>
            <w:r w:rsidRPr="005929B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lide</w:t>
            </w: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 nr.</w:t>
            </w:r>
          </w:p>
        </w:tc>
      </w:tr>
      <w:tr w:rsidR="00273479" w:rsidRPr="00854C28" w14:paraId="587D95F1" w14:textId="77777777" w:rsidTr="008061CB">
        <w:tc>
          <w:tcPr>
            <w:tcW w:w="8926" w:type="dxa"/>
            <w:gridSpan w:val="2"/>
          </w:tcPr>
          <w:p w14:paraId="4C7A80B3" w14:textId="2DD43229" w:rsidR="00273479" w:rsidRPr="00854C28" w:rsidRDefault="00273479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Inden du sætter lydfilen i gang </w:t>
            </w:r>
          </w:p>
        </w:tc>
        <w:tc>
          <w:tcPr>
            <w:tcW w:w="4677" w:type="dxa"/>
          </w:tcPr>
          <w:p w14:paraId="12A82AC5" w14:textId="5E92F907" w:rsidR="00273479" w:rsidRPr="00854C28" w:rsidRDefault="00273479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8: Afværgepligten</w:t>
            </w:r>
          </w:p>
        </w:tc>
      </w:tr>
      <w:tr w:rsidR="002A44CB" w:rsidRPr="00854C28" w14:paraId="15B53527" w14:textId="77777777" w:rsidTr="000145EE">
        <w:tc>
          <w:tcPr>
            <w:tcW w:w="1413" w:type="dxa"/>
          </w:tcPr>
          <w:p w14:paraId="64EE183D" w14:textId="55D5FEAC" w:rsidR="002A44CB" w:rsidRPr="00854C28" w:rsidRDefault="0096336D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0:07</w:t>
            </w:r>
          </w:p>
        </w:tc>
        <w:tc>
          <w:tcPr>
            <w:tcW w:w="7513" w:type="dxa"/>
          </w:tcPr>
          <w:p w14:paraId="1D24C643" w14:textId="7327D390" w:rsidR="002A44CB" w:rsidRPr="00854C28" w:rsidRDefault="0096336D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”Afværgepligten, den er beskrevet i straffelovens §141 og…”</w:t>
            </w:r>
          </w:p>
        </w:tc>
        <w:tc>
          <w:tcPr>
            <w:tcW w:w="4677" w:type="dxa"/>
          </w:tcPr>
          <w:p w14:paraId="26D6B39C" w14:textId="40E30693" w:rsidR="002A44CB" w:rsidRPr="00854C28" w:rsidRDefault="0096336D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9:</w:t>
            </w:r>
            <w:r w:rsidR="009E07B1">
              <w:rPr>
                <w:rFonts w:eastAsiaTheme="majorEastAsia" w:cstheme="minorHAnsi"/>
                <w:color w:val="385623" w:themeColor="accent6" w:themeShade="80"/>
              </w:rPr>
              <w:t xml:space="preserve"> §253 og §141</w:t>
            </w:r>
          </w:p>
        </w:tc>
      </w:tr>
      <w:tr w:rsidR="002A44CB" w:rsidRPr="00854C28" w14:paraId="3ADFAFC3" w14:textId="77777777" w:rsidTr="000145EE">
        <w:tc>
          <w:tcPr>
            <w:tcW w:w="1413" w:type="dxa"/>
          </w:tcPr>
          <w:p w14:paraId="63C4C599" w14:textId="591E59D2" w:rsidR="002A44CB" w:rsidRPr="00854C28" w:rsidRDefault="009E07B1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0:36</w:t>
            </w:r>
          </w:p>
        </w:tc>
        <w:tc>
          <w:tcPr>
            <w:tcW w:w="7513" w:type="dxa"/>
          </w:tcPr>
          <w:p w14:paraId="0EDD73C6" w14:textId="2C382D41" w:rsidR="002A44CB" w:rsidRPr="00854C28" w:rsidRDefault="009E07B1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”Ja, det vil jeg gerne…”</w:t>
            </w:r>
          </w:p>
        </w:tc>
        <w:tc>
          <w:tcPr>
            <w:tcW w:w="4677" w:type="dxa"/>
          </w:tcPr>
          <w:p w14:paraId="60AF29B3" w14:textId="5D01603B" w:rsidR="002A44CB" w:rsidRPr="00854C28" w:rsidRDefault="00333C3C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10: Hvad handler pligten om</w:t>
            </w:r>
          </w:p>
        </w:tc>
      </w:tr>
      <w:tr w:rsidR="002A44CB" w:rsidRPr="00854C28" w14:paraId="73FA632B" w14:textId="77777777" w:rsidTr="000145EE">
        <w:tc>
          <w:tcPr>
            <w:tcW w:w="1413" w:type="dxa"/>
          </w:tcPr>
          <w:p w14:paraId="3266AFB8" w14:textId="32DF68F0" w:rsidR="002A44CB" w:rsidRPr="00854C28" w:rsidRDefault="00333C3C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3:13</w:t>
            </w:r>
          </w:p>
        </w:tc>
        <w:tc>
          <w:tcPr>
            <w:tcW w:w="7513" w:type="dxa"/>
          </w:tcPr>
          <w:p w14:paraId="2870048E" w14:textId="35EFF465" w:rsidR="002A44CB" w:rsidRPr="00854C28" w:rsidRDefault="00333C3C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”Så skal vi på baggrund af det, vi kalder værdispringreglen…”</w:t>
            </w:r>
          </w:p>
        </w:tc>
        <w:tc>
          <w:tcPr>
            <w:tcW w:w="4677" w:type="dxa"/>
          </w:tcPr>
          <w:p w14:paraId="6C6B85D6" w14:textId="3483844B" w:rsidR="002A44CB" w:rsidRPr="00854C28" w:rsidRDefault="00333C3C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11: </w:t>
            </w:r>
            <w:r w:rsidR="00D933E9">
              <w:rPr>
                <w:rFonts w:eastAsiaTheme="majorEastAsia" w:cstheme="minorHAnsi"/>
                <w:color w:val="385623" w:themeColor="accent6" w:themeShade="80"/>
              </w:rPr>
              <w:t>Hvad er værdispringreglen</w:t>
            </w:r>
          </w:p>
        </w:tc>
      </w:tr>
      <w:tr w:rsidR="002A44CB" w:rsidRPr="00854C28" w14:paraId="1D9004AC" w14:textId="77777777" w:rsidTr="000145EE">
        <w:tc>
          <w:tcPr>
            <w:tcW w:w="1413" w:type="dxa"/>
          </w:tcPr>
          <w:p w14:paraId="67BB4F58" w14:textId="38AF1EEB" w:rsidR="002A44CB" w:rsidRPr="00854C28" w:rsidRDefault="00D933E9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3:28</w:t>
            </w:r>
          </w:p>
        </w:tc>
        <w:tc>
          <w:tcPr>
            <w:tcW w:w="7513" w:type="dxa"/>
          </w:tcPr>
          <w:p w14:paraId="17DFE45F" w14:textId="6945A8D9" w:rsidR="002A44CB" w:rsidRPr="00854C28" w:rsidRDefault="00D933E9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”Okay, men hvordan gør man det så…”</w:t>
            </w:r>
          </w:p>
        </w:tc>
        <w:tc>
          <w:tcPr>
            <w:tcW w:w="4677" w:type="dxa"/>
          </w:tcPr>
          <w:p w14:paraId="0348DE97" w14:textId="5646BA60" w:rsidR="002A44CB" w:rsidRPr="00854C28" w:rsidRDefault="00D933E9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12: </w:t>
            </w:r>
            <w:r w:rsidR="002B2E36">
              <w:rPr>
                <w:rFonts w:eastAsiaTheme="majorEastAsia" w:cstheme="minorHAnsi"/>
                <w:color w:val="385623" w:themeColor="accent6" w:themeShade="80"/>
              </w:rPr>
              <w:t>Hvordan afværger man</w:t>
            </w:r>
          </w:p>
        </w:tc>
      </w:tr>
      <w:tr w:rsidR="002B2E36" w:rsidRPr="00854C28" w14:paraId="284E2C6F" w14:textId="77777777" w:rsidTr="000145EE">
        <w:tc>
          <w:tcPr>
            <w:tcW w:w="1413" w:type="dxa"/>
          </w:tcPr>
          <w:p w14:paraId="284F480D" w14:textId="05AFE75C" w:rsidR="002B2E36" w:rsidRDefault="002B2E36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4:41</w:t>
            </w:r>
          </w:p>
        </w:tc>
        <w:tc>
          <w:tcPr>
            <w:tcW w:w="7513" w:type="dxa"/>
          </w:tcPr>
          <w:p w14:paraId="048BED5F" w14:textId="76E5D028" w:rsidR="002B2E36" w:rsidRDefault="002B2E36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”Det er måske meget godt at pointere igen…”</w:t>
            </w:r>
          </w:p>
        </w:tc>
        <w:tc>
          <w:tcPr>
            <w:tcW w:w="4677" w:type="dxa"/>
          </w:tcPr>
          <w:p w14:paraId="071E1667" w14:textId="2640EBDD" w:rsidR="002B2E36" w:rsidRDefault="008F7183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13: Men hvad så med min tavshedspligt</w:t>
            </w:r>
          </w:p>
        </w:tc>
      </w:tr>
      <w:tr w:rsidR="002B2E36" w:rsidRPr="00854C28" w14:paraId="79B6DB1B" w14:textId="77777777" w:rsidTr="000145EE">
        <w:tc>
          <w:tcPr>
            <w:tcW w:w="1413" w:type="dxa"/>
          </w:tcPr>
          <w:p w14:paraId="7B3ADB7A" w14:textId="79608958" w:rsidR="002B2E36" w:rsidRDefault="008F7183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5:00</w:t>
            </w:r>
          </w:p>
        </w:tc>
        <w:tc>
          <w:tcPr>
            <w:tcW w:w="7513" w:type="dxa"/>
          </w:tcPr>
          <w:p w14:paraId="1C02D4AE" w14:textId="68C282C2" w:rsidR="002B2E36" w:rsidRDefault="008F7183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”Det er også vigtigt at sige, at det faktisk er strafbart…”</w:t>
            </w:r>
          </w:p>
        </w:tc>
        <w:tc>
          <w:tcPr>
            <w:tcW w:w="4677" w:type="dxa"/>
          </w:tcPr>
          <w:p w14:paraId="33A5C658" w14:textId="354BE8F0" w:rsidR="002B2E36" w:rsidRDefault="008F7183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14: </w:t>
            </w:r>
            <w:r w:rsidR="000145EE">
              <w:rPr>
                <w:rFonts w:eastAsiaTheme="majorEastAsia" w:cstheme="minorHAnsi"/>
                <w:color w:val="385623" w:themeColor="accent6" w:themeShade="80"/>
              </w:rPr>
              <w:t>Hvad hvis jeg ikke forsøger at afværge</w:t>
            </w:r>
          </w:p>
        </w:tc>
      </w:tr>
      <w:tr w:rsidR="002B2E36" w:rsidRPr="00854C28" w14:paraId="60CB1750" w14:textId="77777777" w:rsidTr="000145EE">
        <w:tc>
          <w:tcPr>
            <w:tcW w:w="1413" w:type="dxa"/>
          </w:tcPr>
          <w:p w14:paraId="696FFB34" w14:textId="019AC757" w:rsidR="002B2E36" w:rsidRDefault="000145EE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5:26</w:t>
            </w:r>
          </w:p>
        </w:tc>
        <w:tc>
          <w:tcPr>
            <w:tcW w:w="7513" w:type="dxa"/>
          </w:tcPr>
          <w:p w14:paraId="0804E471" w14:textId="7318F30C" w:rsidR="002B2E36" w:rsidRDefault="000145EE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”Nu kommer der så et slide, hvor I derude…”</w:t>
            </w:r>
          </w:p>
        </w:tc>
        <w:tc>
          <w:tcPr>
            <w:tcW w:w="4677" w:type="dxa"/>
          </w:tcPr>
          <w:p w14:paraId="3EBC81C4" w14:textId="5C8944D5" w:rsidR="002B2E36" w:rsidRDefault="000145EE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15:</w:t>
            </w:r>
            <w:r w:rsidR="000B0D06">
              <w:rPr>
                <w:rFonts w:eastAsiaTheme="majorEastAsia" w:cstheme="minorHAnsi"/>
                <w:color w:val="385623" w:themeColor="accent6" w:themeShade="80"/>
              </w:rPr>
              <w:t xml:space="preserve"> Afværgepligten – en case</w:t>
            </w:r>
          </w:p>
        </w:tc>
      </w:tr>
      <w:tr w:rsidR="00D12874" w:rsidRPr="00854C28" w14:paraId="3AF0DD00" w14:textId="77777777" w:rsidTr="00473C6A">
        <w:tc>
          <w:tcPr>
            <w:tcW w:w="13603" w:type="dxa"/>
            <w:gridSpan w:val="3"/>
          </w:tcPr>
          <w:p w14:paraId="39BE3D53" w14:textId="77777777" w:rsidR="00D12874" w:rsidRDefault="00D12874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</w:p>
          <w:p w14:paraId="27A1E5BB" w14:textId="4E8649C5" w:rsidR="00D12874" w:rsidRDefault="00D12874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Herefter </w:t>
            </w:r>
            <w:r w:rsidR="00E82BE6">
              <w:rPr>
                <w:rFonts w:eastAsiaTheme="majorEastAsia" w:cstheme="minorHAnsi"/>
                <w:color w:val="385623" w:themeColor="accent6" w:themeShade="80"/>
              </w:rPr>
              <w:t>læser en rådgiver casen højt</w:t>
            </w:r>
            <w:r w:rsidR="00A70B03">
              <w:rPr>
                <w:rFonts w:eastAsiaTheme="majorEastAsia" w:cstheme="minorHAnsi"/>
                <w:color w:val="385623" w:themeColor="accent6" w:themeShade="80"/>
              </w:rPr>
              <w:t>,</w:t>
            </w:r>
            <w:r w:rsidR="00E82BE6">
              <w:rPr>
                <w:rFonts w:eastAsiaTheme="majorEastAsia" w:cstheme="minorHAnsi"/>
                <w:color w:val="385623" w:themeColor="accent6" w:themeShade="80"/>
              </w:rPr>
              <w:t xml:space="preserve"> den drøftes i plenum</w:t>
            </w:r>
            <w:r w:rsidR="00A70B03">
              <w:rPr>
                <w:rFonts w:eastAsiaTheme="majorEastAsia" w:cstheme="minorHAnsi"/>
                <w:color w:val="385623" w:themeColor="accent6" w:themeShade="80"/>
              </w:rPr>
              <w:t>, og du fortæller om rådgivningens procedurer vedr. afværge</w:t>
            </w:r>
            <w:r w:rsidR="00E82BE6">
              <w:rPr>
                <w:rFonts w:eastAsiaTheme="majorEastAsia" w:cstheme="minorHAnsi"/>
                <w:color w:val="385623" w:themeColor="accent6" w:themeShade="80"/>
              </w:rPr>
              <w:t xml:space="preserve"> jf. drejebogen til øvelse 11.</w:t>
            </w:r>
          </w:p>
          <w:p w14:paraId="05A8E1F3" w14:textId="127EDAF0" w:rsidR="00D12874" w:rsidRDefault="00D12874" w:rsidP="002A44CB">
            <w:pPr>
              <w:rPr>
                <w:rFonts w:eastAsiaTheme="majorEastAsia" w:cstheme="minorHAnsi"/>
                <w:color w:val="385623" w:themeColor="accent6" w:themeShade="80"/>
              </w:rPr>
            </w:pPr>
          </w:p>
        </w:tc>
      </w:tr>
    </w:tbl>
    <w:p w14:paraId="54C4D441" w14:textId="77777777" w:rsidR="00A84B4C" w:rsidRPr="00854C28" w:rsidRDefault="00A84B4C" w:rsidP="00AB167C">
      <w:pPr>
        <w:rPr>
          <w:rFonts w:eastAsiaTheme="majorEastAsia" w:cstheme="minorHAnsi"/>
          <w:color w:val="385623" w:themeColor="accent6" w:themeShade="80"/>
        </w:rPr>
      </w:pP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1413"/>
        <w:gridCol w:w="7513"/>
        <w:gridCol w:w="4677"/>
      </w:tblGrid>
      <w:tr w:rsidR="00A84B4C" w:rsidRPr="00854C28" w14:paraId="6EDCF672" w14:textId="77777777" w:rsidTr="00E82BE6">
        <w:tc>
          <w:tcPr>
            <w:tcW w:w="13603" w:type="dxa"/>
            <w:gridSpan w:val="3"/>
          </w:tcPr>
          <w:p w14:paraId="00343B8B" w14:textId="3A290FBC" w:rsidR="00A84B4C" w:rsidRPr="00E82BE6" w:rsidRDefault="00A84B4C" w:rsidP="00AF2147">
            <w:pPr>
              <w:rPr>
                <w:rFonts w:eastAsiaTheme="majorEastAsia" w:cstheme="minorHAnsi"/>
                <w:b/>
                <w:bCs/>
                <w:color w:val="385623" w:themeColor="accent6" w:themeShade="80"/>
              </w:rPr>
            </w:pPr>
            <w:r w:rsidRPr="00E82BE6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LYDKLIP: </w:t>
            </w:r>
            <w:r w:rsidR="00E82BE6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TAVSHEDS</w:t>
            </w:r>
            <w:r w:rsidRPr="00E82BE6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PLIGTEN</w:t>
            </w:r>
          </w:p>
        </w:tc>
      </w:tr>
      <w:tr w:rsidR="00E82BE6" w:rsidRPr="00854C28" w14:paraId="401BA3B3" w14:textId="77777777" w:rsidTr="005421DA">
        <w:tc>
          <w:tcPr>
            <w:tcW w:w="1413" w:type="dxa"/>
          </w:tcPr>
          <w:p w14:paraId="12DEC878" w14:textId="2FC221A4" w:rsidR="00E82BE6" w:rsidRPr="00854C28" w:rsidRDefault="002D732E" w:rsidP="005421DA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Sekunder afspillet</w:t>
            </w:r>
          </w:p>
        </w:tc>
        <w:tc>
          <w:tcPr>
            <w:tcW w:w="7513" w:type="dxa"/>
          </w:tcPr>
          <w:p w14:paraId="07BD5CC5" w14:textId="0C00A960" w:rsidR="00E82BE6" w:rsidRPr="00854C28" w:rsidRDefault="00A95598" w:rsidP="005421DA">
            <w:pPr>
              <w:rPr>
                <w:rFonts w:eastAsiaTheme="majorEastAsia" w:cstheme="minorHAnsi"/>
                <w:color w:val="385623" w:themeColor="accent6" w:themeShade="80"/>
              </w:rPr>
            </w:pPr>
            <w:r w:rsidRPr="005929B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Det bliver der sagt, når du skal </w:t>
            </w: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vise </w:t>
            </w:r>
            <w:proofErr w:type="spellStart"/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slidet</w:t>
            </w:r>
            <w:proofErr w:type="spellEnd"/>
          </w:p>
        </w:tc>
        <w:tc>
          <w:tcPr>
            <w:tcW w:w="4677" w:type="dxa"/>
          </w:tcPr>
          <w:p w14:paraId="069C9563" w14:textId="46733575" w:rsidR="00E82BE6" w:rsidRPr="00854C28" w:rsidRDefault="004E14A9" w:rsidP="005421DA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Vis s</w:t>
            </w:r>
            <w:r w:rsidRPr="005929BB">
              <w:rPr>
                <w:rFonts w:eastAsiaTheme="majorEastAsia" w:cstheme="minorHAnsi"/>
                <w:b/>
                <w:bCs/>
                <w:color w:val="385623" w:themeColor="accent6" w:themeShade="80"/>
              </w:rPr>
              <w:t>lide</w:t>
            </w:r>
            <w:r>
              <w:rPr>
                <w:rFonts w:eastAsiaTheme="majorEastAsia" w:cstheme="minorHAnsi"/>
                <w:b/>
                <w:bCs/>
                <w:color w:val="385623" w:themeColor="accent6" w:themeShade="80"/>
              </w:rPr>
              <w:t xml:space="preserve"> nr.</w:t>
            </w:r>
          </w:p>
        </w:tc>
      </w:tr>
      <w:tr w:rsidR="00273479" w:rsidRPr="00854C28" w14:paraId="3268104D" w14:textId="77777777" w:rsidTr="00F23C62">
        <w:tc>
          <w:tcPr>
            <w:tcW w:w="8926" w:type="dxa"/>
            <w:gridSpan w:val="2"/>
          </w:tcPr>
          <w:p w14:paraId="2082749B" w14:textId="257DE60F" w:rsidR="00273479" w:rsidRPr="00854C28" w:rsidRDefault="00273479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Inden du sætter lydfilen i gang</w:t>
            </w:r>
          </w:p>
        </w:tc>
        <w:tc>
          <w:tcPr>
            <w:tcW w:w="4677" w:type="dxa"/>
          </w:tcPr>
          <w:p w14:paraId="47C02C16" w14:textId="685C190C" w:rsidR="00273479" w:rsidRPr="00854C28" w:rsidRDefault="00273479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16: Tavshedspligten</w:t>
            </w:r>
          </w:p>
        </w:tc>
      </w:tr>
      <w:tr w:rsidR="00A84B4C" w:rsidRPr="00854C28" w14:paraId="3B0FC43F" w14:textId="77777777" w:rsidTr="00E82BE6">
        <w:tc>
          <w:tcPr>
            <w:tcW w:w="1413" w:type="dxa"/>
          </w:tcPr>
          <w:p w14:paraId="5D461850" w14:textId="68E34A4D" w:rsidR="00A84B4C" w:rsidRPr="00854C28" w:rsidRDefault="0074754A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0:06</w:t>
            </w:r>
          </w:p>
        </w:tc>
        <w:tc>
          <w:tcPr>
            <w:tcW w:w="7513" w:type="dxa"/>
          </w:tcPr>
          <w:p w14:paraId="651F93B2" w14:textId="21E548EA" w:rsidR="00A84B4C" w:rsidRPr="00854C28" w:rsidRDefault="00F71EF8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”Lad os nu tale om tavshedspligten…”</w:t>
            </w:r>
          </w:p>
        </w:tc>
        <w:tc>
          <w:tcPr>
            <w:tcW w:w="4677" w:type="dxa"/>
          </w:tcPr>
          <w:p w14:paraId="0771FD51" w14:textId="53BFFA4C" w:rsidR="00A84B4C" w:rsidRPr="00854C28" w:rsidRDefault="00F71EF8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17: </w:t>
            </w:r>
            <w:r w:rsidR="00542FF7">
              <w:rPr>
                <w:rFonts w:eastAsiaTheme="majorEastAsia" w:cstheme="minorHAnsi"/>
                <w:color w:val="385623" w:themeColor="accent6" w:themeShade="80"/>
              </w:rPr>
              <w:t>§</w:t>
            </w:r>
            <w:r w:rsidR="00793B26">
              <w:rPr>
                <w:rFonts w:eastAsiaTheme="majorEastAsia" w:cstheme="minorHAnsi"/>
                <w:color w:val="385623" w:themeColor="accent6" w:themeShade="80"/>
              </w:rPr>
              <w:t>264</w:t>
            </w:r>
          </w:p>
        </w:tc>
      </w:tr>
      <w:tr w:rsidR="00A84B4C" w:rsidRPr="00854C28" w14:paraId="4736B6B1" w14:textId="77777777" w:rsidTr="00E82BE6">
        <w:tc>
          <w:tcPr>
            <w:tcW w:w="1413" w:type="dxa"/>
          </w:tcPr>
          <w:p w14:paraId="66E88B16" w14:textId="0B97BD46" w:rsidR="00A84B4C" w:rsidRPr="00854C28" w:rsidRDefault="00793B26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0:49</w:t>
            </w:r>
          </w:p>
        </w:tc>
        <w:tc>
          <w:tcPr>
            <w:tcW w:w="7513" w:type="dxa"/>
          </w:tcPr>
          <w:p w14:paraId="022CC1E8" w14:textId="15E92956" w:rsidR="00A84B4C" w:rsidRPr="00854C28" w:rsidRDefault="00793B26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”Hvad er det så, man ikke må fortælle videre…”</w:t>
            </w:r>
          </w:p>
        </w:tc>
        <w:tc>
          <w:tcPr>
            <w:tcW w:w="4677" w:type="dxa"/>
          </w:tcPr>
          <w:p w14:paraId="0A179EE0" w14:textId="24AE36CB" w:rsidR="00A84B4C" w:rsidRPr="00854C28" w:rsidRDefault="00793B26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18: </w:t>
            </w:r>
            <w:r w:rsidR="00AF181D">
              <w:rPr>
                <w:rFonts w:eastAsiaTheme="majorEastAsia" w:cstheme="minorHAnsi"/>
                <w:color w:val="385623" w:themeColor="accent6" w:themeShade="80"/>
              </w:rPr>
              <w:t>Hvad må man ikke fortælle videre</w:t>
            </w:r>
          </w:p>
        </w:tc>
      </w:tr>
      <w:tr w:rsidR="00A84B4C" w:rsidRPr="00854C28" w14:paraId="0CF8A97E" w14:textId="77777777" w:rsidTr="00E82BE6">
        <w:tc>
          <w:tcPr>
            <w:tcW w:w="1413" w:type="dxa"/>
          </w:tcPr>
          <w:p w14:paraId="190B816E" w14:textId="2ACC7AB1" w:rsidR="00A84B4C" w:rsidRPr="00854C28" w:rsidRDefault="00AF181D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3:36</w:t>
            </w:r>
          </w:p>
        </w:tc>
        <w:tc>
          <w:tcPr>
            <w:tcW w:w="7513" w:type="dxa"/>
          </w:tcPr>
          <w:p w14:paraId="69711B0C" w14:textId="5725B00D" w:rsidR="00A84B4C" w:rsidRPr="00854C28" w:rsidRDefault="00AF181D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”Okay, jamen så lad os vise jer, der sidder og lytter med…”</w:t>
            </w:r>
          </w:p>
        </w:tc>
        <w:tc>
          <w:tcPr>
            <w:tcW w:w="4677" w:type="dxa"/>
          </w:tcPr>
          <w:p w14:paraId="33277D24" w14:textId="0B386F86" w:rsidR="00A84B4C" w:rsidRPr="00854C28" w:rsidRDefault="00AF181D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 xml:space="preserve">19: </w:t>
            </w:r>
            <w:r w:rsidR="0072266D">
              <w:rPr>
                <w:rFonts w:eastAsiaTheme="majorEastAsia" w:cstheme="minorHAnsi"/>
                <w:color w:val="385623" w:themeColor="accent6" w:themeShade="80"/>
              </w:rPr>
              <w:t>Tavshedspligten – en case</w:t>
            </w:r>
          </w:p>
        </w:tc>
      </w:tr>
      <w:tr w:rsidR="0072266D" w:rsidRPr="00854C28" w14:paraId="48F69D4D" w14:textId="77777777" w:rsidTr="000A1013">
        <w:tc>
          <w:tcPr>
            <w:tcW w:w="13603" w:type="dxa"/>
            <w:gridSpan w:val="3"/>
          </w:tcPr>
          <w:p w14:paraId="5C97969D" w14:textId="77777777" w:rsidR="006E69D3" w:rsidRDefault="006E69D3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</w:p>
          <w:p w14:paraId="681C9E5E" w14:textId="35A13BFE" w:rsidR="0072266D" w:rsidRDefault="0072266D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Her</w:t>
            </w:r>
            <w:r w:rsidR="00D73A70">
              <w:rPr>
                <w:rFonts w:eastAsiaTheme="majorEastAsia" w:cstheme="minorHAnsi"/>
                <w:color w:val="385623" w:themeColor="accent6" w:themeShade="80"/>
              </w:rPr>
              <w:t xml:space="preserve">efter </w:t>
            </w:r>
            <w:r w:rsidR="00144A13">
              <w:rPr>
                <w:rFonts w:eastAsiaTheme="majorEastAsia" w:cstheme="minorHAnsi"/>
                <w:color w:val="385623" w:themeColor="accent6" w:themeShade="80"/>
              </w:rPr>
              <w:t>drøfter rådgiverne tre og tre casen</w:t>
            </w:r>
            <w:r w:rsidR="00472A26">
              <w:rPr>
                <w:rFonts w:eastAsiaTheme="majorEastAsia" w:cstheme="minorHAnsi"/>
                <w:color w:val="385623" w:themeColor="accent6" w:themeShade="80"/>
              </w:rPr>
              <w:t>,</w:t>
            </w:r>
            <w:r w:rsidR="00144A13">
              <w:rPr>
                <w:rFonts w:eastAsiaTheme="majorEastAsia" w:cstheme="minorHAnsi"/>
                <w:color w:val="385623" w:themeColor="accent6" w:themeShade="80"/>
              </w:rPr>
              <w:t xml:space="preserve"> </w:t>
            </w:r>
            <w:r w:rsidR="006E69D3">
              <w:rPr>
                <w:rFonts w:eastAsiaTheme="majorEastAsia" w:cstheme="minorHAnsi"/>
                <w:color w:val="385623" w:themeColor="accent6" w:themeShade="80"/>
              </w:rPr>
              <w:t xml:space="preserve">og du præsenterer retningslinjerne for tavshedspligt til supervision hos jer </w:t>
            </w:r>
            <w:r w:rsidR="00144A13">
              <w:rPr>
                <w:rFonts w:eastAsiaTheme="majorEastAsia" w:cstheme="minorHAnsi"/>
                <w:color w:val="385623" w:themeColor="accent6" w:themeShade="80"/>
              </w:rPr>
              <w:t>jf. drejebogen til øvelse 11.</w:t>
            </w:r>
          </w:p>
          <w:p w14:paraId="0A2BAF74" w14:textId="3E79F79A" w:rsidR="006E69D3" w:rsidRPr="00854C28" w:rsidRDefault="006E69D3" w:rsidP="00AF2147">
            <w:pPr>
              <w:rPr>
                <w:rFonts w:eastAsiaTheme="majorEastAsia" w:cstheme="minorHAnsi"/>
                <w:color w:val="385623" w:themeColor="accent6" w:themeShade="80"/>
              </w:rPr>
            </w:pPr>
          </w:p>
        </w:tc>
      </w:tr>
    </w:tbl>
    <w:p w14:paraId="38110687" w14:textId="77777777" w:rsidR="00A84B4C" w:rsidRPr="00854C28" w:rsidRDefault="00A84B4C" w:rsidP="00AB167C">
      <w:pPr>
        <w:rPr>
          <w:rFonts w:eastAsiaTheme="majorEastAsia" w:cstheme="minorHAnsi"/>
          <w:color w:val="385623" w:themeColor="accent6" w:themeShade="80"/>
        </w:rPr>
      </w:pPr>
    </w:p>
    <w:sectPr w:rsidR="00A84B4C" w:rsidRPr="00854C28" w:rsidSect="000E212C">
      <w:pgSz w:w="16838" w:h="11906" w:orient="landscape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008"/>
    <w:multiLevelType w:val="hybridMultilevel"/>
    <w:tmpl w:val="C9F2E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4A22"/>
    <w:multiLevelType w:val="hybridMultilevel"/>
    <w:tmpl w:val="6FE2A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E63"/>
    <w:multiLevelType w:val="hybridMultilevel"/>
    <w:tmpl w:val="30F81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4D1A"/>
    <w:multiLevelType w:val="hybridMultilevel"/>
    <w:tmpl w:val="4732A4EE"/>
    <w:lvl w:ilvl="0" w:tplc="758011A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EEE"/>
    <w:multiLevelType w:val="hybridMultilevel"/>
    <w:tmpl w:val="AAE6B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4C2E"/>
    <w:multiLevelType w:val="hybridMultilevel"/>
    <w:tmpl w:val="05225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2BE0"/>
    <w:multiLevelType w:val="hybridMultilevel"/>
    <w:tmpl w:val="830C0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7D99"/>
    <w:multiLevelType w:val="hybridMultilevel"/>
    <w:tmpl w:val="1002A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43453">
    <w:abstractNumId w:val="2"/>
  </w:num>
  <w:num w:numId="2" w16cid:durableId="552157523">
    <w:abstractNumId w:val="0"/>
  </w:num>
  <w:num w:numId="3" w16cid:durableId="1967269739">
    <w:abstractNumId w:val="7"/>
  </w:num>
  <w:num w:numId="4" w16cid:durableId="1983383170">
    <w:abstractNumId w:val="4"/>
  </w:num>
  <w:num w:numId="5" w16cid:durableId="1861356005">
    <w:abstractNumId w:val="3"/>
  </w:num>
  <w:num w:numId="6" w16cid:durableId="1899897455">
    <w:abstractNumId w:val="6"/>
  </w:num>
  <w:num w:numId="7" w16cid:durableId="1120953601">
    <w:abstractNumId w:val="1"/>
  </w:num>
  <w:num w:numId="8" w16cid:durableId="62997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2"/>
    <w:rsid w:val="000145EE"/>
    <w:rsid w:val="00023C84"/>
    <w:rsid w:val="0002416C"/>
    <w:rsid w:val="00052488"/>
    <w:rsid w:val="000B0D06"/>
    <w:rsid w:val="000E212C"/>
    <w:rsid w:val="000F1949"/>
    <w:rsid w:val="00122983"/>
    <w:rsid w:val="00144A13"/>
    <w:rsid w:val="00165F1D"/>
    <w:rsid w:val="00186926"/>
    <w:rsid w:val="001A4069"/>
    <w:rsid w:val="001C70CF"/>
    <w:rsid w:val="001F0C27"/>
    <w:rsid w:val="0023445A"/>
    <w:rsid w:val="00243498"/>
    <w:rsid w:val="00245502"/>
    <w:rsid w:val="00253939"/>
    <w:rsid w:val="0025399F"/>
    <w:rsid w:val="00254CCB"/>
    <w:rsid w:val="0026134B"/>
    <w:rsid w:val="00272076"/>
    <w:rsid w:val="00273479"/>
    <w:rsid w:val="002A44CB"/>
    <w:rsid w:val="002B2E36"/>
    <w:rsid w:val="002D732E"/>
    <w:rsid w:val="002E16F8"/>
    <w:rsid w:val="002F2500"/>
    <w:rsid w:val="00333C3C"/>
    <w:rsid w:val="003A3C22"/>
    <w:rsid w:val="003A3D53"/>
    <w:rsid w:val="003D5607"/>
    <w:rsid w:val="003E5A40"/>
    <w:rsid w:val="00432981"/>
    <w:rsid w:val="0045140C"/>
    <w:rsid w:val="00472A26"/>
    <w:rsid w:val="0047517C"/>
    <w:rsid w:val="00492163"/>
    <w:rsid w:val="004B3705"/>
    <w:rsid w:val="004C0E32"/>
    <w:rsid w:val="004C42FE"/>
    <w:rsid w:val="004E14A9"/>
    <w:rsid w:val="0050177F"/>
    <w:rsid w:val="00513632"/>
    <w:rsid w:val="00514436"/>
    <w:rsid w:val="00542FF7"/>
    <w:rsid w:val="00546F68"/>
    <w:rsid w:val="005929BB"/>
    <w:rsid w:val="005C1D71"/>
    <w:rsid w:val="005D4CAF"/>
    <w:rsid w:val="00601F53"/>
    <w:rsid w:val="006527D0"/>
    <w:rsid w:val="00677486"/>
    <w:rsid w:val="006B5540"/>
    <w:rsid w:val="006E69D3"/>
    <w:rsid w:val="006E7A6C"/>
    <w:rsid w:val="0072266D"/>
    <w:rsid w:val="00731FE8"/>
    <w:rsid w:val="0073330E"/>
    <w:rsid w:val="00743F96"/>
    <w:rsid w:val="0074754A"/>
    <w:rsid w:val="00781BDC"/>
    <w:rsid w:val="0078663A"/>
    <w:rsid w:val="00793B26"/>
    <w:rsid w:val="00795115"/>
    <w:rsid w:val="007E45BC"/>
    <w:rsid w:val="007E7892"/>
    <w:rsid w:val="00805CE1"/>
    <w:rsid w:val="00820B70"/>
    <w:rsid w:val="00854C28"/>
    <w:rsid w:val="008B6038"/>
    <w:rsid w:val="008C0F09"/>
    <w:rsid w:val="008F7183"/>
    <w:rsid w:val="00926F3D"/>
    <w:rsid w:val="0094494D"/>
    <w:rsid w:val="00954D99"/>
    <w:rsid w:val="009571A0"/>
    <w:rsid w:val="0096336D"/>
    <w:rsid w:val="009B1F3D"/>
    <w:rsid w:val="009D5721"/>
    <w:rsid w:val="009E07B1"/>
    <w:rsid w:val="009F6AD5"/>
    <w:rsid w:val="00A556FD"/>
    <w:rsid w:val="00A70B03"/>
    <w:rsid w:val="00A84B4C"/>
    <w:rsid w:val="00A86082"/>
    <w:rsid w:val="00A95598"/>
    <w:rsid w:val="00AB167C"/>
    <w:rsid w:val="00AD5B75"/>
    <w:rsid w:val="00AF181D"/>
    <w:rsid w:val="00B035EB"/>
    <w:rsid w:val="00B0366B"/>
    <w:rsid w:val="00B642BD"/>
    <w:rsid w:val="00B76B70"/>
    <w:rsid w:val="00BC55FF"/>
    <w:rsid w:val="00BF62D7"/>
    <w:rsid w:val="00C16224"/>
    <w:rsid w:val="00C22D20"/>
    <w:rsid w:val="00C53345"/>
    <w:rsid w:val="00C72E52"/>
    <w:rsid w:val="00C75232"/>
    <w:rsid w:val="00D12874"/>
    <w:rsid w:val="00D2666E"/>
    <w:rsid w:val="00D41EFF"/>
    <w:rsid w:val="00D73A70"/>
    <w:rsid w:val="00D75F49"/>
    <w:rsid w:val="00D933E9"/>
    <w:rsid w:val="00DB185B"/>
    <w:rsid w:val="00DD5315"/>
    <w:rsid w:val="00DF1FD7"/>
    <w:rsid w:val="00E60394"/>
    <w:rsid w:val="00E63B98"/>
    <w:rsid w:val="00E82BE6"/>
    <w:rsid w:val="00E976F1"/>
    <w:rsid w:val="00F17D95"/>
    <w:rsid w:val="00F37855"/>
    <w:rsid w:val="00F71EF8"/>
    <w:rsid w:val="00F83252"/>
    <w:rsid w:val="00F87536"/>
    <w:rsid w:val="00FA52A8"/>
    <w:rsid w:val="00FB084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BFA7"/>
  <w15:chartTrackingRefBased/>
  <w15:docId w15:val="{67C0D7B3-6C8D-4CA6-B755-357B00D8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A3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A3C22"/>
    <w:pPr>
      <w:ind w:left="720"/>
      <w:contextualSpacing/>
    </w:pPr>
  </w:style>
  <w:style w:type="table" w:styleId="Tabel-Gitter">
    <w:name w:val="Table Grid"/>
    <w:basedOn w:val="Tabel-Normal"/>
    <w:uiPriority w:val="3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25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25393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Props1.xml><?xml version="1.0" encoding="utf-8"?>
<ds:datastoreItem xmlns:ds="http://schemas.openxmlformats.org/officeDocument/2006/customXml" ds:itemID="{0B84E555-06A8-4F25-8975-7D1502A07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B781F-A53A-402E-9C8A-C7729968D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F2A91-3E7D-48FD-95F9-66FCA35C9169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65</cp:revision>
  <dcterms:created xsi:type="dcterms:W3CDTF">2022-11-07T22:38:00Z</dcterms:created>
  <dcterms:modified xsi:type="dcterms:W3CDTF">2022-11-09T09:58:00Z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